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D3" w:rsidRPr="00C27285" w:rsidRDefault="000659D3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59D3" w:rsidRPr="00C27285" w:rsidRDefault="000659D3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59D3" w:rsidRPr="00C27285" w:rsidRDefault="000659D3" w:rsidP="00D77AAF">
      <w:pPr>
        <w:pStyle w:val="a8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659D3" w:rsidRPr="00C27285" w:rsidRDefault="000659D3" w:rsidP="00D77AAF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659D3" w:rsidRPr="00C27285" w:rsidRDefault="007B77B5" w:rsidP="007B77B5">
      <w:pPr>
        <w:pStyle w:val="a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Форма 1</w:t>
      </w:r>
    </w:p>
    <w:p w:rsidR="000659D3" w:rsidRPr="00C27285" w:rsidRDefault="0072201E" w:rsidP="00D77AAF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r w:rsidR="00A530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аукові</w:t>
      </w:r>
      <w:r w:rsidR="000659D3" w:rsidRPr="00C272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530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конференції</w:t>
      </w:r>
    </w:p>
    <w:p w:rsidR="000659D3" w:rsidRPr="00C27285" w:rsidRDefault="00A5304A" w:rsidP="00D77AA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проблем вищої освіти і науки</w:t>
      </w:r>
      <w:r w:rsidR="009B59D0" w:rsidRPr="00C272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202</w:t>
      </w:r>
      <w:r w:rsidR="009B59D0" w:rsidRPr="00C27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</w:t>
      </w:r>
      <w:r w:rsidR="000659D3" w:rsidRPr="00C272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в</w:t>
      </w:r>
    </w:p>
    <w:p w:rsidR="000659D3" w:rsidRPr="00C27285" w:rsidRDefault="00A5304A" w:rsidP="00D77AA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Тернопільському національному педагогічному</w:t>
      </w:r>
      <w:r w:rsidR="000659D3" w:rsidRPr="00C27285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університет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і</w:t>
      </w:r>
      <w:r w:rsidR="000659D3" w:rsidRPr="00C27285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імені Володимира Гнатюка</w:t>
      </w:r>
    </w:p>
    <w:p w:rsidR="000659D3" w:rsidRDefault="000659D3" w:rsidP="00D77AA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27285">
        <w:rPr>
          <w:rFonts w:ascii="Times New Roman" w:hAnsi="Times New Roman" w:cs="Times New Roman"/>
          <w:sz w:val="28"/>
          <w:szCs w:val="28"/>
          <w:lang w:val="uk-UA" w:eastAsia="uk-UA"/>
        </w:rPr>
        <w:t>(назва закладу вищої освіти, наукової установи)</w:t>
      </w:r>
    </w:p>
    <w:p w:rsidR="00BA347C" w:rsidRDefault="00BA347C" w:rsidP="00D77AA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A347C" w:rsidRPr="00C27285" w:rsidRDefault="00BA347C" w:rsidP="00D77AA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3856" w:type="dxa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6663"/>
        <w:gridCol w:w="2124"/>
        <w:gridCol w:w="4589"/>
      </w:tblGrid>
      <w:tr w:rsidR="00BA347C" w:rsidRPr="00C27285" w:rsidTr="00EE288A">
        <w:trPr>
          <w:trHeight w:val="430"/>
        </w:trPr>
        <w:tc>
          <w:tcPr>
            <w:tcW w:w="13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І. Міжнародні конференції</w:t>
            </w:r>
          </w:p>
        </w:tc>
      </w:tr>
      <w:tr w:rsidR="00895095" w:rsidRPr="00C27285" w:rsidTr="00895095">
        <w:trPr>
          <w:trHeight w:val="4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5095" w:rsidRPr="00C27285" w:rsidRDefault="00895095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5095" w:rsidRPr="00C27285" w:rsidRDefault="00895095" w:rsidP="00895095">
            <w:pPr>
              <w:pStyle w:val="a8"/>
              <w:tabs>
                <w:tab w:val="left" w:pos="138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ab/>
              <w:t>Назва конференції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5095" w:rsidRPr="00C27285" w:rsidRDefault="00895095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Місце проведення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5095" w:rsidRPr="00C27285" w:rsidRDefault="00895095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Сертифікати</w:t>
            </w:r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A45B64" w:rsidRDefault="00BA347C" w:rsidP="00BA34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Соціальна робота: виклики сьогодення</w:t>
            </w:r>
          </w:p>
          <w:p w:rsidR="00F127D2" w:rsidRPr="00A45B64" w:rsidRDefault="00F127D2" w:rsidP="005554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  <w:lang w:val="ru-RU"/>
                </w:rPr>
                <w:t>Матеріали конфер</w:t>
              </w:r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  <w:lang w:val="ru-RU"/>
                </w:rPr>
                <w:t>е</w:t>
              </w:r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  <w:lang w:val="ru-RU"/>
                </w:rPr>
                <w:t>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Тернопіль, </w:t>
            </w:r>
          </w:p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25-26 квітня 2024 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Default="005748D9" w:rsidP="00AE57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Pr="005748D9">
                <w:rPr>
                  <w:rStyle w:val="a7"/>
                  <w:rFonts w:ascii="Times New Roman" w:hAnsi="Times New Roman"/>
                  <w:sz w:val="28"/>
                  <w:szCs w:val="28"/>
                  <w:lang w:val="ru-RU"/>
                </w:rPr>
                <w:t>https://tnpu.edu.ua/naukova-robota/konference/Sotsialna_robota_vyklyky_sohodennia_Sertyfikaty.pdf</w:t>
              </w:r>
            </w:hyperlink>
          </w:p>
          <w:p w:rsidR="00BA347C" w:rsidRPr="00BA347C" w:rsidRDefault="00BA347C" w:rsidP="00BA34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347C" w:rsidRPr="00A45B64" w:rsidTr="00B52C9D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7285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</w:t>
            </w:r>
            <w:r w:rsidRPr="00C27285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Міжнародна науково-практична конференція «Франкофонія в умовах глобалізації і полікультурності світу»</w:t>
            </w:r>
          </w:p>
          <w:p w:rsidR="00F127D2" w:rsidRDefault="00F127D2" w:rsidP="00BA347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:rsidR="00F127D2" w:rsidRPr="00BA347C" w:rsidRDefault="00F127D2" w:rsidP="00BA347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hyperlink r:id="rId10" w:history="1">
              <w:r w:rsidRPr="00F127D2">
                <w:rPr>
                  <w:rStyle w:val="a7"/>
                  <w:rFonts w:ascii="Times New Roman" w:eastAsiaTheme="minorHAnsi" w:hAnsi="Times New Roman"/>
                  <w:sz w:val="28"/>
                  <w:szCs w:val="28"/>
                  <w:shd w:val="clear" w:color="auto" w:fill="FFFFFF"/>
                  <w:lang w:val="ru-RU"/>
                </w:rPr>
                <w:t>Матеріали конференції</w:t>
              </w:r>
            </w:hyperlink>
          </w:p>
          <w:p w:rsidR="00BA347C" w:rsidRPr="00BA347C" w:rsidRDefault="00BA347C" w:rsidP="00F127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Тернопіль,</w:t>
            </w:r>
          </w:p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16-17 травня 2024 року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BA347C" w:rsidP="00BA34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347C" w:rsidRPr="00C27285" w:rsidTr="00B52C9D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2346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Підготовка майбутніх учителів фізики, хімії, біології 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 природничих наук у контексті вимог Нової української школи</w:t>
            </w:r>
          </w:p>
          <w:p w:rsidR="00F127D2" w:rsidRDefault="00F127D2" w:rsidP="00D2346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BA347C" w:rsidRDefault="00F127D2" w:rsidP="00D2346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1" w:history="1"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Тернопіль,</w:t>
            </w:r>
          </w:p>
          <w:p w:rsidR="00BA347C" w:rsidRPr="00C27285" w:rsidRDefault="00BA347C" w:rsidP="00BA34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 травня 2024 року</w:t>
            </w:r>
          </w:p>
          <w:p w:rsidR="00BA347C" w:rsidRPr="00C27285" w:rsidRDefault="00BA347C" w:rsidP="00B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A347C" w:rsidRPr="00C27285" w:rsidRDefault="005748D9" w:rsidP="00D2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748D9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https://tnpu.edu.ua/naukova-</w:t>
              </w:r>
              <w:r w:rsidRPr="005748D9">
                <w:rPr>
                  <w:rStyle w:val="a7"/>
                  <w:rFonts w:ascii="Times New Roman" w:hAnsi="Times New Roman"/>
                  <w:sz w:val="28"/>
                  <w:szCs w:val="28"/>
                </w:rPr>
                <w:lastRenderedPageBreak/>
                <w:t>robota/konference/physics_nature_2024_sertyfikaty.pdf</w:t>
              </w:r>
            </w:hyperlink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1.4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BA347C" w:rsidRDefault="00BA347C" w:rsidP="00D95F7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Тернопільські біологічні читання – ternopil bio science – 2024: конференція присвячена 95-річчю від дня народження професора кафедри ботаніки Кузьми Миколайовича Векірчика</w:t>
            </w:r>
          </w:p>
          <w:p w:rsidR="00F127D2" w:rsidRDefault="00F127D2" w:rsidP="00D95F7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BA347C" w:rsidRPr="00BA347C" w:rsidRDefault="00F127D2" w:rsidP="00D95F7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3" w:history="1"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  <w:lang w:val="uk-UA" w:eastAsia="uk-UA"/>
                </w:rPr>
                <w:t>Матеріали конференції</w:t>
              </w:r>
            </w:hyperlink>
          </w:p>
          <w:p w:rsidR="00BA347C" w:rsidRPr="00BA347C" w:rsidRDefault="00BA347C" w:rsidP="00D95F7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BA347C" w:rsidRPr="00C27285" w:rsidRDefault="00BA347C" w:rsidP="00A5304A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E46CA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Тернопіль,</w:t>
            </w:r>
          </w:p>
          <w:p w:rsidR="00BA347C" w:rsidRPr="00C27285" w:rsidRDefault="00BA347C" w:rsidP="00E46CA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18-19 квітня 2024 року</w:t>
            </w:r>
          </w:p>
          <w:p w:rsidR="00BA347C" w:rsidRPr="00C27285" w:rsidRDefault="00BA347C" w:rsidP="008749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1D37E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ІV міжнародна науково-практична конференція 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Мова, освіта, наука в контексті міжкультурної комунікації: виклики часу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127D2" w:rsidRDefault="00F127D2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D2" w:rsidRPr="00BA347C" w:rsidRDefault="00F127D2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464A0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Тернопіль, </w:t>
            </w:r>
          </w:p>
          <w:p w:rsidR="00BA347C" w:rsidRPr="00C27285" w:rsidRDefault="00BA347C" w:rsidP="00464A04">
            <w:pPr>
              <w:pStyle w:val="a8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 жовтня 2024 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BA347C" w:rsidP="00A53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347C" w:rsidRPr="00C27285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361746">
            <w:pPr>
              <w:spacing w:line="240" w:lineRule="auto"/>
              <w:ind w:left="6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Ціннісні орієнтири в сучасному світі: теоретичний аналіз та практичний досвід</w:t>
            </w:r>
          </w:p>
          <w:p w:rsidR="00F127D2" w:rsidRPr="00BA347C" w:rsidRDefault="00F127D2" w:rsidP="00361746">
            <w:pPr>
              <w:spacing w:line="240" w:lineRule="auto"/>
              <w:ind w:left="6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hyperlink r:id="rId15" w:history="1">
              <w:r w:rsidRPr="00F127D2">
                <w:rPr>
                  <w:rStyle w:val="a7"/>
                  <w:rFonts w:ascii="Times New Roman" w:eastAsia="Calibri" w:hAnsi="Times New Roman"/>
                  <w:sz w:val="28"/>
                  <w:szCs w:val="28"/>
                  <w:shd w:val="clear" w:color="auto" w:fill="FFFFFF"/>
                  <w:lang w:val="ru-RU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9C01EF">
            <w:pPr>
              <w:spacing w:after="0" w:line="20" w:lineRule="atLeast"/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Тернопіль</w:t>
            </w: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BA347C" w:rsidRPr="00C27285" w:rsidRDefault="00BA347C" w:rsidP="009C01EF">
            <w:pPr>
              <w:spacing w:after="0" w:line="20" w:lineRule="atLeast"/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  <w:p w:rsidR="00BA347C" w:rsidRPr="00C27285" w:rsidRDefault="00BA347C" w:rsidP="009C01EF">
            <w:pPr>
              <w:spacing w:after="0" w:line="20" w:lineRule="atLeast"/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травня 2024 р</w:t>
            </w: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оку</w:t>
            </w:r>
          </w:p>
          <w:p w:rsidR="00BA347C" w:rsidRPr="00C27285" w:rsidRDefault="00BA347C" w:rsidP="00B75CFB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5748D9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https://tnpu.edu.ua/naukova-robota/2024_Sertyfikaty_po%20alf-11.06..pdf</w:t>
              </w:r>
            </w:hyperlink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FE6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Міжнародна наукова конференція «Фактори експериментальної еволюції організмів»</w:t>
            </w:r>
          </w:p>
          <w:p w:rsidR="00BA347C" w:rsidRPr="00C27285" w:rsidRDefault="00BA347C" w:rsidP="00A5304A">
            <w:pPr>
              <w:tabs>
                <w:tab w:val="left" w:pos="29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C22AE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lastRenderedPageBreak/>
              <w:t>Тернопіль,</w:t>
            </w:r>
          </w:p>
          <w:p w:rsidR="00BA347C" w:rsidRPr="00C27285" w:rsidRDefault="00BA347C" w:rsidP="00C22AE0">
            <w:pPr>
              <w:pStyle w:val="a8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23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26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вересня 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lastRenderedPageBreak/>
              <w:t>2024 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0F6F45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7D2" w:rsidRDefault="00BA347C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B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Геній Шевченка: особистість, творчість, доля: матеріали </w:t>
            </w:r>
          </w:p>
          <w:p w:rsidR="00F127D2" w:rsidRDefault="00F127D2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27D2" w:rsidRDefault="00F127D2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  <w:lang w:val="ru-RU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C22AE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B71BE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20 березня </w:t>
            </w:r>
          </w:p>
          <w:p w:rsidR="00BA347C" w:rsidRPr="00C27285" w:rsidRDefault="00BA347C" w:rsidP="00C22AE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2024 року</w:t>
            </w:r>
            <w:r w:rsidRPr="00B71BE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Тернопіль</w:t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7C" w:rsidRPr="00C27285" w:rsidRDefault="00BA347C" w:rsidP="000F6F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BA347C" w:rsidRPr="009F52AC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7D2" w:rsidRDefault="00BA347C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5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Велика війна в історії людства : матеріали Міжнародної науково-практичної конференції, приуроченої 110-й річниці початку Першої світової війни </w:t>
            </w:r>
          </w:p>
          <w:p w:rsidR="00F127D2" w:rsidRDefault="00F127D2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27D2" w:rsidRDefault="00F127D2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5F" w:rsidRDefault="00B3335F" w:rsidP="00C22AE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5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A347C" w:rsidRDefault="00B3335F" w:rsidP="00C22AE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16–17 жовтня 2024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року</w:t>
            </w:r>
          </w:p>
          <w:p w:rsidR="00BA347C" w:rsidRPr="00B71BEB" w:rsidRDefault="00BA347C" w:rsidP="00C22AE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9F52AC" w:rsidRDefault="00BA347C" w:rsidP="000F6F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474DE" w:rsidRPr="009F52AC" w:rsidTr="00EE288A">
        <w:tc>
          <w:tcPr>
            <w:tcW w:w="13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4DE" w:rsidRPr="00C27285" w:rsidRDefault="003474DE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ІІ. Всеукраїнські конференції</w:t>
            </w: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9F52AC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F52A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9F52AC" w:rsidRDefault="00BA347C" w:rsidP="00276558">
            <w:pPr>
              <w:pStyle w:val="a8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uk-UA" w:eastAsia="ja-JP"/>
              </w:rPr>
            </w:pPr>
            <w:r w:rsidRPr="00C27285">
              <w:rPr>
                <w:rFonts w:ascii="Times New Roman" w:eastAsia="MS Mincho" w:hAnsi="Times New Roman" w:cs="Times New Roman"/>
                <w:bCs/>
                <w:sz w:val="28"/>
                <w:szCs w:val="28"/>
                <w:lang w:val="uk-UA" w:eastAsia="ja-JP"/>
              </w:rPr>
              <w:t>Олімпійський рух на теренах України – минуле та сьогодення</w:t>
            </w:r>
          </w:p>
          <w:p w:rsidR="00F127D2" w:rsidRDefault="00F127D2" w:rsidP="00276558">
            <w:pPr>
              <w:pStyle w:val="a8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uk-UA" w:eastAsia="ja-JP"/>
              </w:rPr>
            </w:pPr>
          </w:p>
          <w:p w:rsidR="00BA347C" w:rsidRPr="009F52AC" w:rsidRDefault="00F127D2" w:rsidP="00276558">
            <w:pPr>
              <w:pStyle w:val="a8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uk-UA" w:eastAsia="ja-JP"/>
              </w:rPr>
            </w:pPr>
            <w:hyperlink r:id="rId19" w:history="1">
              <w:r w:rsidRPr="00F127D2">
                <w:rPr>
                  <w:rStyle w:val="a7"/>
                  <w:rFonts w:ascii="Times New Roman" w:eastAsia="MS Mincho" w:hAnsi="Times New Roman"/>
                  <w:bCs/>
                  <w:sz w:val="28"/>
                  <w:szCs w:val="28"/>
                  <w:lang w:val="uk-UA" w:eastAsia="ja-JP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9A7CE2">
            <w:pPr>
              <w:pStyle w:val="a8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Тернопіль,</w:t>
            </w:r>
          </w:p>
          <w:p w:rsidR="00BA347C" w:rsidRPr="00C27285" w:rsidRDefault="00BA347C" w:rsidP="009A7CE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23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лютого 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24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р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095" w:rsidRDefault="00895095" w:rsidP="00A53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95095" w:rsidRPr="00895095" w:rsidRDefault="00895095" w:rsidP="00895095">
            <w:pPr>
              <w:rPr>
                <w:lang w:val="uk-UA" w:eastAsia="uk-UA"/>
              </w:rPr>
            </w:pPr>
          </w:p>
          <w:p w:rsidR="00895095" w:rsidRDefault="00895095" w:rsidP="00895095">
            <w:pPr>
              <w:rPr>
                <w:lang w:val="uk-UA" w:eastAsia="uk-UA"/>
              </w:rPr>
            </w:pPr>
          </w:p>
          <w:p w:rsidR="00BA347C" w:rsidRPr="00895095" w:rsidRDefault="00BA347C" w:rsidP="00895095">
            <w:pPr>
              <w:rPr>
                <w:lang w:val="uk-UA" w:eastAsia="uk-UA"/>
              </w:rPr>
            </w:pP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2.2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6371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підходи до фізичного виховання і спорту учнівської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студентської молоді: з нагоди 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 річчя створення кафедри фізичного виховання ТНПУ ім. В.Гнатюка</w:t>
            </w:r>
          </w:p>
          <w:p w:rsidR="00F127D2" w:rsidRDefault="00F127D2" w:rsidP="006371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347C" w:rsidRDefault="00F127D2" w:rsidP="006371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Матеріали конференції</w:t>
              </w:r>
            </w:hyperlink>
          </w:p>
          <w:p w:rsidR="00BA347C" w:rsidRPr="008E0C84" w:rsidRDefault="00BA347C" w:rsidP="006371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347C" w:rsidRPr="00C27285" w:rsidRDefault="00BA347C" w:rsidP="00A53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Тернопіль,</w:t>
            </w:r>
          </w:p>
          <w:p w:rsidR="00BA347C" w:rsidRPr="00C27285" w:rsidRDefault="00BA347C" w:rsidP="0036796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18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жовтня 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24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р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оку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8950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347C" w:rsidRPr="00C27285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2.3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77AA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Юліуш Словацький: діалог слов’янських лінгвокультур</w:t>
            </w:r>
          </w:p>
          <w:p w:rsidR="00F127D2" w:rsidRPr="00B52C9D" w:rsidRDefault="00F127D2" w:rsidP="00D77AA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A347C" w:rsidRPr="00B52C9D" w:rsidRDefault="00F127D2" w:rsidP="00D77AA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" w:history="1">
              <w:r w:rsidRPr="00F127D2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uk-UA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Тернопіль,</w:t>
            </w:r>
          </w:p>
          <w:p w:rsidR="00BA347C" w:rsidRPr="00C27285" w:rsidRDefault="00BA347C" w:rsidP="00D75C0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 березня 2024 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5748D9" w:rsidP="00A53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191742"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https://tnpu.edu.ua/naukova-robota/konference/Yuliush_Slovatskyi_dialo</w:t>
              </w:r>
              <w:r w:rsidR="00191742"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</w:t>
              </w:r>
              <w:r w:rsidR="00191742"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_slovianskykh_linhvokultur_Sertyfikaty_.pdf</w:t>
              </w:r>
            </w:hyperlink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113D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Інклюзивна освіта: ідея, стратегія, результат</w:t>
            </w:r>
          </w:p>
          <w:p w:rsidR="00BA347C" w:rsidRPr="00F127D2" w:rsidRDefault="00F127D2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hyperlink r:id="rId23" w:history="1">
              <w:r w:rsidRPr="00F127D2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 w:eastAsia="uk-UA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Тернопіль,</w:t>
            </w:r>
          </w:p>
          <w:p w:rsidR="00BA347C" w:rsidRPr="00C27285" w:rsidRDefault="00BA347C" w:rsidP="00D75C0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 квітня 2024 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5748D9" w:rsidP="003E63F4">
            <w:pPr>
              <w:rPr>
                <w:rStyle w:val="fontstyle01"/>
                <w:i w:val="0"/>
                <w:sz w:val="28"/>
                <w:szCs w:val="28"/>
                <w:lang w:val="uk-UA"/>
              </w:rPr>
            </w:pPr>
            <w:hyperlink r:id="rId24" w:history="1">
              <w:r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https://tnpu.edu.ua/naukova-robota/konference/Inkliuzyvna_osvita_ideia_stratehiia_rezultat_Sertyfikaty.pdf</w:t>
              </w:r>
            </w:hyperlink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113D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23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Перехресні стежки та поза ними: розвиток жанрів та стилів у літературі (присвячена 75-річчю з дня народження професора Миколи Ткачука) : матеріали Всеукраїнської наукової конференції </w:t>
            </w:r>
          </w:p>
          <w:p w:rsidR="00BA347C" w:rsidRPr="00F127D2" w:rsidRDefault="00F127D2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hyperlink r:id="rId25" w:history="1">
              <w:r w:rsidRPr="00F127D2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 w:eastAsia="uk-UA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Тернопіль</w:t>
            </w:r>
            <w:r w:rsidR="00B33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A347C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 листопада 2024 року</w:t>
            </w:r>
          </w:p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E63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113D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D6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Інноваційні підходи до процесу спортивного тренування : матеріали Всеукраїнського науково-практичного семінару </w:t>
            </w:r>
          </w:p>
          <w:p w:rsidR="00BA347C" w:rsidRPr="00F127D2" w:rsidRDefault="00F127D2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hyperlink r:id="rId26" w:history="1">
              <w:r w:rsidRPr="00F127D2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 w:eastAsia="uk-UA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D6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Тернопіль</w:t>
            </w:r>
            <w:r w:rsidR="00B33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A347C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5-6 грудня </w:t>
            </w:r>
          </w:p>
          <w:p w:rsidR="00BA347C" w:rsidRPr="00C27285" w:rsidRDefault="00BA347C" w:rsidP="000B07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року</w:t>
            </w:r>
            <w:r w:rsidRPr="002D6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C27B77" w:rsidP="003E63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7" w:history="1">
              <w:r w:rsidRPr="00C27B77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uk-UA" w:eastAsia="uk-UA"/>
                </w:rPr>
                <w:t>https://tnpu.edu.ua/naukova-robota/Sertyfikaty_2024_TMOPS_spysky.pdf</w:t>
              </w:r>
            </w:hyperlink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B4F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Актуальні питання практичної підготовки майбутніх фахівців : матеріали міжфакультетського навчально-методичного семінару. </w:t>
            </w:r>
          </w:p>
          <w:bookmarkStart w:id="0" w:name="_GoBack"/>
          <w:bookmarkEnd w:id="0"/>
          <w:p w:rsidR="00BA347C" w:rsidRPr="00F127D2" w:rsidRDefault="00F127D2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instrText xml:space="preserve"> HYPERLINK "http://dspace.tnpu.edu.ua/handle/123456789/34744"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fldChar w:fldCharType="separate"/>
            </w:r>
            <w:r w:rsidRPr="00F127D2">
              <w:rPr>
                <w:rStyle w:val="a7"/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Матеріали конференції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5514B7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D6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Тернопіль</w:t>
            </w:r>
            <w:r w:rsidR="00B33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B3335F" w:rsidRPr="00C27285" w:rsidRDefault="00B3335F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року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E63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A3C0E" w:rsidRPr="00C27285" w:rsidTr="00EE288A">
        <w:tc>
          <w:tcPr>
            <w:tcW w:w="13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C0E" w:rsidRPr="00C27285" w:rsidRDefault="000A3C0E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>ІІІ. Інтернет-конференції</w:t>
            </w: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VIIІ Всеукраїнська науково-практична інтернет-конференція 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</w:t>
            </w: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ктуальні проблеми та перспективи технологічної і професійної освіти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127D2" w:rsidRDefault="00F127D2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D2" w:rsidRPr="00B52C9D" w:rsidRDefault="00F127D2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F127D2">
                <w:rPr>
                  <w:rStyle w:val="a7"/>
                  <w:rFonts w:ascii="Times New Roman" w:hAnsi="Times New Roman"/>
                  <w:sz w:val="28"/>
                  <w:szCs w:val="28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42614D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Тернопіль,</w:t>
            </w:r>
          </w:p>
          <w:p w:rsidR="00BA347C" w:rsidRPr="00C27285" w:rsidRDefault="00BA347C" w:rsidP="0042614D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18-19 квітня 2024 року</w:t>
            </w:r>
          </w:p>
          <w:p w:rsidR="00BA347C" w:rsidRPr="00C27285" w:rsidRDefault="00BA347C" w:rsidP="0042614D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A347C" w:rsidRPr="00C27285" w:rsidRDefault="00BA347C" w:rsidP="004261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BA347C" w:rsidP="00B14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B52C9D" w:rsidRDefault="00BA347C" w:rsidP="00D77AAF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XIII</w:t>
            </w: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Міжнародна науково-практична Інтернет-конференція «Сучасні цифрові технології та інноваційні методики навчання: досвід, тенденції, перспективи»</w:t>
            </w:r>
          </w:p>
          <w:p w:rsidR="00F127D2" w:rsidRDefault="00F127D2" w:rsidP="00F127D2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BA347C" w:rsidRPr="00F127D2" w:rsidRDefault="00F127D2" w:rsidP="00F127D2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hyperlink r:id="rId29" w:history="1">
              <w:r w:rsidRPr="00F127D2">
                <w:rPr>
                  <w:rStyle w:val="a7"/>
                  <w:rFonts w:ascii="Times New Roman" w:eastAsia="Calibri" w:hAnsi="Times New Roman"/>
                  <w:sz w:val="28"/>
                  <w:szCs w:val="28"/>
                  <w:shd w:val="clear" w:color="auto" w:fill="FFFFFF"/>
                  <w:lang w:eastAsia="uk-UA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E455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Тернопіль,</w:t>
            </w:r>
          </w:p>
          <w:p w:rsidR="00BA347C" w:rsidRPr="00C27285" w:rsidRDefault="00BA347C" w:rsidP="00E455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квітня 202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року</w:t>
            </w:r>
          </w:p>
          <w:p w:rsidR="00BA347C" w:rsidRPr="00C27285" w:rsidRDefault="00BA347C" w:rsidP="0049579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5748D9" w:rsidP="008548E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0" w:history="1">
              <w:r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 w:eastAsia="uk-UA"/>
                </w:rPr>
                <w:t>https://tnpu.edu.ua/naukova-robota/konference/Suchasni_tsyfrovi_tekhnolohii_ta_innovatsiini_metodyky_navchannia_Sertyfikaty.pdf</w:t>
              </w:r>
            </w:hyperlink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77AAF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XIV</w:t>
            </w: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Міжнародна науково-практична Інтернет-конференція «Сучасні цифрові технології та інноваційні методики навчання: досвід, тенденції, перспективи»</w:t>
            </w:r>
          </w:p>
          <w:p w:rsidR="00036965" w:rsidRPr="00B52C9D" w:rsidRDefault="00036965" w:rsidP="00D77AAF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hyperlink r:id="rId31" w:history="1">
              <w:r w:rsidRPr="00036965">
                <w:rPr>
                  <w:rStyle w:val="a7"/>
                  <w:rFonts w:ascii="Times New Roman" w:eastAsia="Calibri" w:hAnsi="Times New Roman"/>
                  <w:sz w:val="28"/>
                  <w:szCs w:val="28"/>
                  <w:shd w:val="clear" w:color="auto" w:fill="FFFFFF"/>
                  <w:lang w:eastAsia="uk-UA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Тернопіль,</w:t>
            </w:r>
          </w:p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7-8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листопада 202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року</w:t>
            </w:r>
          </w:p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BA347C" w:rsidRPr="00C27285" w:rsidRDefault="00BA347C" w:rsidP="0049579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8548E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895095" w:rsidRDefault="00895095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95095" w:rsidRDefault="00895095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59D3" w:rsidRDefault="000659D3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3856" w:type="dxa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6664"/>
        <w:gridCol w:w="2126"/>
        <w:gridCol w:w="4588"/>
      </w:tblGrid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Сучасний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масмедійний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простір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реалії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перспективи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Другої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молодих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вчених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47C" w:rsidRPr="00DE26E7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036965">
                <w:rPr>
                  <w:rStyle w:val="a7"/>
                  <w:rFonts w:ascii="Times New Roman" w:hAnsi="Times New Roman"/>
                  <w:sz w:val="28"/>
                  <w:szCs w:val="28"/>
                </w:rPr>
                <w:t>Матеріали конференції</w:t>
              </w:r>
            </w:hyperlink>
          </w:p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601B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4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Тернопіль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347C" w:rsidRDefault="00BA347C" w:rsidP="00601B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</w:p>
          <w:p w:rsidR="00BA347C" w:rsidRPr="00A5304A" w:rsidRDefault="00BA347C" w:rsidP="00601B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1.2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Актуальні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сучасної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філології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журналістики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збірник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тез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студентської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347C" w:rsidRPr="00036965" w:rsidRDefault="00036965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Pr="00036965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Матеріали конференції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47C" w:rsidRPr="00C27285" w:rsidRDefault="00BA347C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1.3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Актуальні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дослідженнях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молодих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учених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збірник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студентської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міжнародною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участю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history="1">
              <w:r w:rsidRPr="00036965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587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F4587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A347C" w:rsidRPr="00C27285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 квітня 2024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1.4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B52C9D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Словесна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творчість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інтерпретації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перехресті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традицій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сучасності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студентської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7C" w:rsidRPr="00B52C9D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036965">
                <w:rPr>
                  <w:rStyle w:val="a7"/>
                  <w:rFonts w:ascii="Times New Roman" w:hAnsi="Times New Roman"/>
                  <w:sz w:val="28"/>
                  <w:szCs w:val="28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A6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47C" w:rsidRPr="00C27285" w:rsidRDefault="00BA347C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A6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r w:rsidRPr="001A6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Pr="001A6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1340FB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1.5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освіта в глобальному і національному вимірах: виклики, загрози, ефективні рішення : матеріали І Всеукраїнської науково-практичної конференції м. Тернопіль, здобувачів вищої освіти і молодих учених (з міжнародною участю)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47C" w:rsidRPr="00C2728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6" w:history="1">
              <w:r w:rsidRPr="00036965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Pr="00601B5A" w:rsidRDefault="000B0785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A347C" w:rsidRPr="000B0785" w:rsidRDefault="000B0785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 жовтня 2024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C27B77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7" w:history="1">
              <w:r w:rsidRPr="00C27B77">
                <w:rPr>
                  <w:rStyle w:val="a7"/>
                  <w:rFonts w:ascii="Times New Roman" w:hAnsi="Times New Roman"/>
                  <w:sz w:val="28"/>
                  <w:szCs w:val="28"/>
                  <w:lang w:val="uk-UA" w:eastAsia="uk-UA"/>
                </w:rPr>
                <w:t>https://tnpu.edu.ua/naukova-robota/konference/konferentsiia_2024_FPP_kafedra_ped_ta_menedzh_osvity.pdf</w:t>
              </w:r>
            </w:hyperlink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1340FB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1.6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Актуальні питання сучасної філології і журналістики : матеріали Всеукраїнської наукової конференції учнівської та студентської молоді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8" w:history="1">
              <w:r w:rsidRPr="00036965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B5A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A347C" w:rsidRPr="00B3335F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листопада 2024 </w:t>
            </w:r>
            <w:r w:rsidR="00B33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1340FB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1.7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Стратегії наукового пошуку в соціальній роботі, соціальній педагогіці та соціальній освіті: поліфункціональність ідей : збірник тез доповідей ІІ Всеукраїнської науково-практичної конференції здобувачів вищої освіти та молодих учених </w:t>
            </w:r>
          </w:p>
          <w:p w:rsidR="00036965" w:rsidRDefault="00036965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47C" w:rsidRPr="00C27285" w:rsidRDefault="00036965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 w:rsidRPr="00036965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5F" w:rsidRDefault="00BA347C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Тернопіль, </w:t>
            </w:r>
          </w:p>
          <w:p w:rsidR="00BA347C" w:rsidRPr="00C27285" w:rsidRDefault="00BA347C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62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22-23 листопада 2024 р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5748D9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40" w:history="1">
              <w:r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 w:eastAsia="uk-UA"/>
                </w:rPr>
                <w:t>https://tnpu.edu.ua/naukova-robota/Reiestr_uchasnykiv_konferentsii_22_23_11_24.pdf</w:t>
              </w:r>
            </w:hyperlink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93470A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1.8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еколого-географічних систем : матеріали звітної наукової конференції викладачів, аспірантів, магістрантів, студентів кафедри геоекології та методики навчання екологічних дисциплін та НДЛ. 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 : ТНПУ ім. В. Гнатюка,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965" w:rsidRPr="00DE26E7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1" w:history="1">
              <w:r w:rsidRPr="00036965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B5A" w:rsidRDefault="00BA347C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A347C" w:rsidRPr="00B3335F" w:rsidRDefault="00B3335F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2024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F45557" w:rsidRDefault="00F45557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2614D" w:rsidRPr="00C27285" w:rsidRDefault="0042614D" w:rsidP="0042614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614D" w:rsidRPr="00C27285" w:rsidSect="00B72E80">
      <w:footerReference w:type="default" r:id="rId4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1C" w:rsidRDefault="00FE7B1C" w:rsidP="0042614D">
      <w:pPr>
        <w:spacing w:after="0" w:line="240" w:lineRule="auto"/>
      </w:pPr>
      <w:r>
        <w:separator/>
      </w:r>
    </w:p>
  </w:endnote>
  <w:endnote w:type="continuationSeparator" w:id="0">
    <w:p w:rsidR="00FE7B1C" w:rsidRDefault="00FE7B1C" w:rsidP="0042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611067"/>
      <w:docPartObj>
        <w:docPartGallery w:val="Page Numbers (Bottom of Page)"/>
        <w:docPartUnique/>
      </w:docPartObj>
    </w:sdtPr>
    <w:sdtEndPr/>
    <w:sdtContent>
      <w:p w:rsidR="00BA347C" w:rsidRDefault="00BA34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965" w:rsidRPr="00036965">
          <w:rPr>
            <w:noProof/>
            <w:lang w:val="uk-UA"/>
          </w:rPr>
          <w:t>2</w:t>
        </w:r>
        <w:r>
          <w:fldChar w:fldCharType="end"/>
        </w:r>
      </w:p>
    </w:sdtContent>
  </w:sdt>
  <w:p w:rsidR="00BA347C" w:rsidRDefault="00BA34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1C" w:rsidRDefault="00FE7B1C" w:rsidP="0042614D">
      <w:pPr>
        <w:spacing w:after="0" w:line="240" w:lineRule="auto"/>
      </w:pPr>
      <w:r>
        <w:separator/>
      </w:r>
    </w:p>
  </w:footnote>
  <w:footnote w:type="continuationSeparator" w:id="0">
    <w:p w:rsidR="00FE7B1C" w:rsidRDefault="00FE7B1C" w:rsidP="0042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79A6"/>
    <w:multiLevelType w:val="hybridMultilevel"/>
    <w:tmpl w:val="4AF89E00"/>
    <w:lvl w:ilvl="0" w:tplc="08FE37FC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081CF3"/>
    <w:multiLevelType w:val="hybridMultilevel"/>
    <w:tmpl w:val="2EDC3B98"/>
    <w:lvl w:ilvl="0" w:tplc="18BE8BA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E406E0"/>
    <w:multiLevelType w:val="multilevel"/>
    <w:tmpl w:val="DF0A39D4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CC"/>
    <w:rsid w:val="00005D59"/>
    <w:rsid w:val="0000741B"/>
    <w:rsid w:val="00017B93"/>
    <w:rsid w:val="00020A05"/>
    <w:rsid w:val="00020E3D"/>
    <w:rsid w:val="00034E21"/>
    <w:rsid w:val="0003607D"/>
    <w:rsid w:val="00036965"/>
    <w:rsid w:val="00040CFC"/>
    <w:rsid w:val="00046930"/>
    <w:rsid w:val="00047E66"/>
    <w:rsid w:val="00056B16"/>
    <w:rsid w:val="00061DDF"/>
    <w:rsid w:val="0006223A"/>
    <w:rsid w:val="0006380D"/>
    <w:rsid w:val="00065317"/>
    <w:rsid w:val="000659D3"/>
    <w:rsid w:val="000730B4"/>
    <w:rsid w:val="0007732E"/>
    <w:rsid w:val="00080165"/>
    <w:rsid w:val="000933B6"/>
    <w:rsid w:val="00093E66"/>
    <w:rsid w:val="000A3C0E"/>
    <w:rsid w:val="000B0220"/>
    <w:rsid w:val="000B060B"/>
    <w:rsid w:val="000B0785"/>
    <w:rsid w:val="000B4597"/>
    <w:rsid w:val="000B6951"/>
    <w:rsid w:val="000C585C"/>
    <w:rsid w:val="000C64E7"/>
    <w:rsid w:val="000C6770"/>
    <w:rsid w:val="000D027D"/>
    <w:rsid w:val="000D0717"/>
    <w:rsid w:val="000D2604"/>
    <w:rsid w:val="000D438D"/>
    <w:rsid w:val="000D7ADC"/>
    <w:rsid w:val="000E2D6F"/>
    <w:rsid w:val="000E6563"/>
    <w:rsid w:val="000F6F45"/>
    <w:rsid w:val="000F7506"/>
    <w:rsid w:val="00102434"/>
    <w:rsid w:val="00102C67"/>
    <w:rsid w:val="001052AF"/>
    <w:rsid w:val="00105A29"/>
    <w:rsid w:val="00113D77"/>
    <w:rsid w:val="001143D0"/>
    <w:rsid w:val="0012232C"/>
    <w:rsid w:val="00123733"/>
    <w:rsid w:val="00127587"/>
    <w:rsid w:val="001340FB"/>
    <w:rsid w:val="001363F2"/>
    <w:rsid w:val="00137299"/>
    <w:rsid w:val="00143994"/>
    <w:rsid w:val="0014596B"/>
    <w:rsid w:val="00152C3D"/>
    <w:rsid w:val="00155842"/>
    <w:rsid w:val="00163CE3"/>
    <w:rsid w:val="00164D1F"/>
    <w:rsid w:val="00174A2D"/>
    <w:rsid w:val="00182263"/>
    <w:rsid w:val="00185AB5"/>
    <w:rsid w:val="00185D17"/>
    <w:rsid w:val="00191742"/>
    <w:rsid w:val="001A650C"/>
    <w:rsid w:val="001A6DC8"/>
    <w:rsid w:val="001B0EEF"/>
    <w:rsid w:val="001B1593"/>
    <w:rsid w:val="001B60EA"/>
    <w:rsid w:val="001B689D"/>
    <w:rsid w:val="001C5FEB"/>
    <w:rsid w:val="001C642D"/>
    <w:rsid w:val="001D0AB1"/>
    <w:rsid w:val="001D37EF"/>
    <w:rsid w:val="001D7635"/>
    <w:rsid w:val="001E1D9D"/>
    <w:rsid w:val="001F1444"/>
    <w:rsid w:val="001F2C45"/>
    <w:rsid w:val="001F42DC"/>
    <w:rsid w:val="00207EF2"/>
    <w:rsid w:val="00213E90"/>
    <w:rsid w:val="002238B3"/>
    <w:rsid w:val="002257A6"/>
    <w:rsid w:val="00232FE7"/>
    <w:rsid w:val="00233ACC"/>
    <w:rsid w:val="0024233D"/>
    <w:rsid w:val="0024252D"/>
    <w:rsid w:val="00254B55"/>
    <w:rsid w:val="0025624E"/>
    <w:rsid w:val="002600AB"/>
    <w:rsid w:val="00265D45"/>
    <w:rsid w:val="00266D70"/>
    <w:rsid w:val="00276558"/>
    <w:rsid w:val="00281B29"/>
    <w:rsid w:val="00282A18"/>
    <w:rsid w:val="00284437"/>
    <w:rsid w:val="002907C8"/>
    <w:rsid w:val="002A140F"/>
    <w:rsid w:val="002B5713"/>
    <w:rsid w:val="002C1C5D"/>
    <w:rsid w:val="002C2272"/>
    <w:rsid w:val="002C4C28"/>
    <w:rsid w:val="002D20A0"/>
    <w:rsid w:val="002D287C"/>
    <w:rsid w:val="002D2EFA"/>
    <w:rsid w:val="002D46BC"/>
    <w:rsid w:val="002D6F45"/>
    <w:rsid w:val="002E17DF"/>
    <w:rsid w:val="002E39B5"/>
    <w:rsid w:val="002E6A0B"/>
    <w:rsid w:val="002E7C48"/>
    <w:rsid w:val="002F2943"/>
    <w:rsid w:val="00300902"/>
    <w:rsid w:val="00300C12"/>
    <w:rsid w:val="0030145E"/>
    <w:rsid w:val="00312943"/>
    <w:rsid w:val="0032541D"/>
    <w:rsid w:val="00331AD3"/>
    <w:rsid w:val="003341F0"/>
    <w:rsid w:val="003365A1"/>
    <w:rsid w:val="00342E84"/>
    <w:rsid w:val="00343D53"/>
    <w:rsid w:val="003443DA"/>
    <w:rsid w:val="003474DE"/>
    <w:rsid w:val="00351373"/>
    <w:rsid w:val="00356FBD"/>
    <w:rsid w:val="00360BEB"/>
    <w:rsid w:val="00361746"/>
    <w:rsid w:val="00362175"/>
    <w:rsid w:val="00363645"/>
    <w:rsid w:val="00367966"/>
    <w:rsid w:val="00371FDC"/>
    <w:rsid w:val="00374C33"/>
    <w:rsid w:val="00391D6A"/>
    <w:rsid w:val="00393AFC"/>
    <w:rsid w:val="00393DF5"/>
    <w:rsid w:val="00395193"/>
    <w:rsid w:val="003A3725"/>
    <w:rsid w:val="003A386B"/>
    <w:rsid w:val="003A5CAA"/>
    <w:rsid w:val="003A6433"/>
    <w:rsid w:val="003B60ED"/>
    <w:rsid w:val="003B7B51"/>
    <w:rsid w:val="003D48CA"/>
    <w:rsid w:val="003E15AA"/>
    <w:rsid w:val="003E2868"/>
    <w:rsid w:val="003E2E1F"/>
    <w:rsid w:val="003E3AF1"/>
    <w:rsid w:val="003E4380"/>
    <w:rsid w:val="003E63F4"/>
    <w:rsid w:val="0040032A"/>
    <w:rsid w:val="0041037D"/>
    <w:rsid w:val="00411E1A"/>
    <w:rsid w:val="00417029"/>
    <w:rsid w:val="00425EAA"/>
    <w:rsid w:val="0042614D"/>
    <w:rsid w:val="00431221"/>
    <w:rsid w:val="00440232"/>
    <w:rsid w:val="004427EA"/>
    <w:rsid w:val="00444799"/>
    <w:rsid w:val="004509D3"/>
    <w:rsid w:val="00452A72"/>
    <w:rsid w:val="00454696"/>
    <w:rsid w:val="00455792"/>
    <w:rsid w:val="004560F0"/>
    <w:rsid w:val="00456E22"/>
    <w:rsid w:val="00461E06"/>
    <w:rsid w:val="00464A04"/>
    <w:rsid w:val="00485AF8"/>
    <w:rsid w:val="004874B1"/>
    <w:rsid w:val="00491176"/>
    <w:rsid w:val="004940B7"/>
    <w:rsid w:val="00495797"/>
    <w:rsid w:val="004A243D"/>
    <w:rsid w:val="004B1A67"/>
    <w:rsid w:val="004B7D2D"/>
    <w:rsid w:val="004D375B"/>
    <w:rsid w:val="004F25D7"/>
    <w:rsid w:val="004F33F4"/>
    <w:rsid w:val="004F3568"/>
    <w:rsid w:val="004F6330"/>
    <w:rsid w:val="00507A95"/>
    <w:rsid w:val="00510847"/>
    <w:rsid w:val="00516978"/>
    <w:rsid w:val="00522271"/>
    <w:rsid w:val="00532EFF"/>
    <w:rsid w:val="005365B6"/>
    <w:rsid w:val="00537865"/>
    <w:rsid w:val="00541200"/>
    <w:rsid w:val="005514B7"/>
    <w:rsid w:val="00551B8F"/>
    <w:rsid w:val="00551F42"/>
    <w:rsid w:val="0055545B"/>
    <w:rsid w:val="005577EE"/>
    <w:rsid w:val="00562C4B"/>
    <w:rsid w:val="00562DE0"/>
    <w:rsid w:val="00572A0A"/>
    <w:rsid w:val="00574717"/>
    <w:rsid w:val="005748D9"/>
    <w:rsid w:val="005759AB"/>
    <w:rsid w:val="00575A80"/>
    <w:rsid w:val="005761FD"/>
    <w:rsid w:val="00591CC1"/>
    <w:rsid w:val="005A2A26"/>
    <w:rsid w:val="005B7D53"/>
    <w:rsid w:val="005C7E7C"/>
    <w:rsid w:val="005E30AC"/>
    <w:rsid w:val="005E4271"/>
    <w:rsid w:val="00601B5A"/>
    <w:rsid w:val="00605822"/>
    <w:rsid w:val="00610360"/>
    <w:rsid w:val="006119FD"/>
    <w:rsid w:val="0061226F"/>
    <w:rsid w:val="006144A1"/>
    <w:rsid w:val="00615EF7"/>
    <w:rsid w:val="00621887"/>
    <w:rsid w:val="006310B1"/>
    <w:rsid w:val="006351AC"/>
    <w:rsid w:val="00637121"/>
    <w:rsid w:val="00640F72"/>
    <w:rsid w:val="0064127B"/>
    <w:rsid w:val="00650823"/>
    <w:rsid w:val="00673C20"/>
    <w:rsid w:val="00683E53"/>
    <w:rsid w:val="006A1B78"/>
    <w:rsid w:val="006A51E0"/>
    <w:rsid w:val="006C2528"/>
    <w:rsid w:val="006C72BA"/>
    <w:rsid w:val="006D149E"/>
    <w:rsid w:val="006D5767"/>
    <w:rsid w:val="006D6847"/>
    <w:rsid w:val="006E3277"/>
    <w:rsid w:val="006E6448"/>
    <w:rsid w:val="006E7758"/>
    <w:rsid w:val="006F5D78"/>
    <w:rsid w:val="006F5E1F"/>
    <w:rsid w:val="006F5FD9"/>
    <w:rsid w:val="007162E7"/>
    <w:rsid w:val="00720CBC"/>
    <w:rsid w:val="00721939"/>
    <w:rsid w:val="0072201E"/>
    <w:rsid w:val="00730D77"/>
    <w:rsid w:val="00736A81"/>
    <w:rsid w:val="007411A4"/>
    <w:rsid w:val="00745046"/>
    <w:rsid w:val="007521D9"/>
    <w:rsid w:val="00755262"/>
    <w:rsid w:val="007648D4"/>
    <w:rsid w:val="007658D3"/>
    <w:rsid w:val="007723D1"/>
    <w:rsid w:val="00775089"/>
    <w:rsid w:val="00775683"/>
    <w:rsid w:val="007771DF"/>
    <w:rsid w:val="00783178"/>
    <w:rsid w:val="007941E5"/>
    <w:rsid w:val="007A6411"/>
    <w:rsid w:val="007B19E2"/>
    <w:rsid w:val="007B1A93"/>
    <w:rsid w:val="007B1DCF"/>
    <w:rsid w:val="007B1F25"/>
    <w:rsid w:val="007B3AAF"/>
    <w:rsid w:val="007B601A"/>
    <w:rsid w:val="007B6026"/>
    <w:rsid w:val="007B69DD"/>
    <w:rsid w:val="007B77B5"/>
    <w:rsid w:val="007C5501"/>
    <w:rsid w:val="007C7C40"/>
    <w:rsid w:val="007D0EDC"/>
    <w:rsid w:val="007E315B"/>
    <w:rsid w:val="007F79A7"/>
    <w:rsid w:val="007F79BB"/>
    <w:rsid w:val="00800EAD"/>
    <w:rsid w:val="008019A6"/>
    <w:rsid w:val="00801D27"/>
    <w:rsid w:val="0080374F"/>
    <w:rsid w:val="00807256"/>
    <w:rsid w:val="00813715"/>
    <w:rsid w:val="00821C37"/>
    <w:rsid w:val="00823EFF"/>
    <w:rsid w:val="00825708"/>
    <w:rsid w:val="00843D49"/>
    <w:rsid w:val="008470A7"/>
    <w:rsid w:val="00850FAB"/>
    <w:rsid w:val="0085166A"/>
    <w:rsid w:val="008548EB"/>
    <w:rsid w:val="00856DCE"/>
    <w:rsid w:val="00866D30"/>
    <w:rsid w:val="0086767D"/>
    <w:rsid w:val="0087491C"/>
    <w:rsid w:val="0088079A"/>
    <w:rsid w:val="008856B6"/>
    <w:rsid w:val="008879D1"/>
    <w:rsid w:val="00891AB3"/>
    <w:rsid w:val="00895095"/>
    <w:rsid w:val="00895C51"/>
    <w:rsid w:val="008A0260"/>
    <w:rsid w:val="008A2A87"/>
    <w:rsid w:val="008A4F83"/>
    <w:rsid w:val="008B0060"/>
    <w:rsid w:val="008B35B1"/>
    <w:rsid w:val="008B4C22"/>
    <w:rsid w:val="008C71E0"/>
    <w:rsid w:val="008E0C84"/>
    <w:rsid w:val="008E13E4"/>
    <w:rsid w:val="008F18EF"/>
    <w:rsid w:val="008F3AED"/>
    <w:rsid w:val="008F7FA6"/>
    <w:rsid w:val="00901A89"/>
    <w:rsid w:val="00915218"/>
    <w:rsid w:val="009220EF"/>
    <w:rsid w:val="009224A5"/>
    <w:rsid w:val="009319AE"/>
    <w:rsid w:val="00933375"/>
    <w:rsid w:val="0093470A"/>
    <w:rsid w:val="00940185"/>
    <w:rsid w:val="0094388A"/>
    <w:rsid w:val="00945EEC"/>
    <w:rsid w:val="0095773C"/>
    <w:rsid w:val="009617A8"/>
    <w:rsid w:val="00971835"/>
    <w:rsid w:val="009803E7"/>
    <w:rsid w:val="00980A13"/>
    <w:rsid w:val="00987D66"/>
    <w:rsid w:val="00990AB6"/>
    <w:rsid w:val="00994291"/>
    <w:rsid w:val="009A772F"/>
    <w:rsid w:val="009A7CE2"/>
    <w:rsid w:val="009B0214"/>
    <w:rsid w:val="009B3A9B"/>
    <w:rsid w:val="009B47F5"/>
    <w:rsid w:val="009B59D0"/>
    <w:rsid w:val="009C01EF"/>
    <w:rsid w:val="009C21D3"/>
    <w:rsid w:val="009C481A"/>
    <w:rsid w:val="009F1D63"/>
    <w:rsid w:val="009F52AC"/>
    <w:rsid w:val="009F558C"/>
    <w:rsid w:val="00A03366"/>
    <w:rsid w:val="00A042E8"/>
    <w:rsid w:val="00A04585"/>
    <w:rsid w:val="00A16B57"/>
    <w:rsid w:val="00A21DB2"/>
    <w:rsid w:val="00A31251"/>
    <w:rsid w:val="00A41187"/>
    <w:rsid w:val="00A41CCC"/>
    <w:rsid w:val="00A45B64"/>
    <w:rsid w:val="00A5304A"/>
    <w:rsid w:val="00A60FC6"/>
    <w:rsid w:val="00A76AA3"/>
    <w:rsid w:val="00A86915"/>
    <w:rsid w:val="00A86F91"/>
    <w:rsid w:val="00A91173"/>
    <w:rsid w:val="00A94F8B"/>
    <w:rsid w:val="00AB7DC8"/>
    <w:rsid w:val="00AC1A39"/>
    <w:rsid w:val="00AC7139"/>
    <w:rsid w:val="00AD68F5"/>
    <w:rsid w:val="00AE57B3"/>
    <w:rsid w:val="00AE7D8E"/>
    <w:rsid w:val="00AE7E08"/>
    <w:rsid w:val="00AF5323"/>
    <w:rsid w:val="00AF542F"/>
    <w:rsid w:val="00AF656F"/>
    <w:rsid w:val="00B00D1E"/>
    <w:rsid w:val="00B02E35"/>
    <w:rsid w:val="00B03EF8"/>
    <w:rsid w:val="00B044B8"/>
    <w:rsid w:val="00B14753"/>
    <w:rsid w:val="00B21619"/>
    <w:rsid w:val="00B26370"/>
    <w:rsid w:val="00B27E0E"/>
    <w:rsid w:val="00B3260F"/>
    <w:rsid w:val="00B3335F"/>
    <w:rsid w:val="00B36863"/>
    <w:rsid w:val="00B52C9D"/>
    <w:rsid w:val="00B616FE"/>
    <w:rsid w:val="00B71BEB"/>
    <w:rsid w:val="00B72E80"/>
    <w:rsid w:val="00B75CFB"/>
    <w:rsid w:val="00B803BB"/>
    <w:rsid w:val="00B861C1"/>
    <w:rsid w:val="00B92E19"/>
    <w:rsid w:val="00B943A6"/>
    <w:rsid w:val="00BA0684"/>
    <w:rsid w:val="00BA347C"/>
    <w:rsid w:val="00BA7565"/>
    <w:rsid w:val="00BB6B0B"/>
    <w:rsid w:val="00BC15C2"/>
    <w:rsid w:val="00BF151D"/>
    <w:rsid w:val="00C035EA"/>
    <w:rsid w:val="00C0461C"/>
    <w:rsid w:val="00C13CB7"/>
    <w:rsid w:val="00C22AE0"/>
    <w:rsid w:val="00C27285"/>
    <w:rsid w:val="00C27B77"/>
    <w:rsid w:val="00C27D51"/>
    <w:rsid w:val="00C35792"/>
    <w:rsid w:val="00C36075"/>
    <w:rsid w:val="00C36188"/>
    <w:rsid w:val="00C372A1"/>
    <w:rsid w:val="00C374CC"/>
    <w:rsid w:val="00C53718"/>
    <w:rsid w:val="00C61CBD"/>
    <w:rsid w:val="00C62416"/>
    <w:rsid w:val="00C6403F"/>
    <w:rsid w:val="00C66725"/>
    <w:rsid w:val="00C81854"/>
    <w:rsid w:val="00C83471"/>
    <w:rsid w:val="00C932C4"/>
    <w:rsid w:val="00C965ED"/>
    <w:rsid w:val="00CA0C6A"/>
    <w:rsid w:val="00CA3971"/>
    <w:rsid w:val="00CD1EDB"/>
    <w:rsid w:val="00CD2731"/>
    <w:rsid w:val="00CD2D1F"/>
    <w:rsid w:val="00CD4660"/>
    <w:rsid w:val="00CE48EB"/>
    <w:rsid w:val="00CF37EF"/>
    <w:rsid w:val="00D136F8"/>
    <w:rsid w:val="00D162D0"/>
    <w:rsid w:val="00D22742"/>
    <w:rsid w:val="00D23466"/>
    <w:rsid w:val="00D2401C"/>
    <w:rsid w:val="00D3345F"/>
    <w:rsid w:val="00D6601A"/>
    <w:rsid w:val="00D71D93"/>
    <w:rsid w:val="00D75C02"/>
    <w:rsid w:val="00D77AAF"/>
    <w:rsid w:val="00D81772"/>
    <w:rsid w:val="00D83F49"/>
    <w:rsid w:val="00D86392"/>
    <w:rsid w:val="00D86F49"/>
    <w:rsid w:val="00D95F7A"/>
    <w:rsid w:val="00DA2028"/>
    <w:rsid w:val="00DB18DA"/>
    <w:rsid w:val="00DB20C6"/>
    <w:rsid w:val="00DB3C50"/>
    <w:rsid w:val="00DB3EED"/>
    <w:rsid w:val="00DC37D5"/>
    <w:rsid w:val="00DE26E7"/>
    <w:rsid w:val="00E03E1E"/>
    <w:rsid w:val="00E04741"/>
    <w:rsid w:val="00E210E3"/>
    <w:rsid w:val="00E21FE1"/>
    <w:rsid w:val="00E354CA"/>
    <w:rsid w:val="00E409A7"/>
    <w:rsid w:val="00E45521"/>
    <w:rsid w:val="00E46CAA"/>
    <w:rsid w:val="00E66441"/>
    <w:rsid w:val="00E72F6C"/>
    <w:rsid w:val="00E75561"/>
    <w:rsid w:val="00E86489"/>
    <w:rsid w:val="00E90013"/>
    <w:rsid w:val="00E96F7C"/>
    <w:rsid w:val="00EA0AD0"/>
    <w:rsid w:val="00EB4275"/>
    <w:rsid w:val="00EB573A"/>
    <w:rsid w:val="00EB59AE"/>
    <w:rsid w:val="00EC6FDA"/>
    <w:rsid w:val="00ED6A35"/>
    <w:rsid w:val="00ED7DB1"/>
    <w:rsid w:val="00EE1A16"/>
    <w:rsid w:val="00EE288A"/>
    <w:rsid w:val="00EF2170"/>
    <w:rsid w:val="00EF31EB"/>
    <w:rsid w:val="00EF35EB"/>
    <w:rsid w:val="00EF4F7E"/>
    <w:rsid w:val="00F051CB"/>
    <w:rsid w:val="00F127D2"/>
    <w:rsid w:val="00F32C59"/>
    <w:rsid w:val="00F338DC"/>
    <w:rsid w:val="00F33A54"/>
    <w:rsid w:val="00F356B4"/>
    <w:rsid w:val="00F368CB"/>
    <w:rsid w:val="00F42AA6"/>
    <w:rsid w:val="00F430AB"/>
    <w:rsid w:val="00F43E67"/>
    <w:rsid w:val="00F45207"/>
    <w:rsid w:val="00F45557"/>
    <w:rsid w:val="00F45871"/>
    <w:rsid w:val="00F55836"/>
    <w:rsid w:val="00F60E4C"/>
    <w:rsid w:val="00F766D8"/>
    <w:rsid w:val="00F77E63"/>
    <w:rsid w:val="00F85855"/>
    <w:rsid w:val="00F86BEB"/>
    <w:rsid w:val="00F878EE"/>
    <w:rsid w:val="00F90058"/>
    <w:rsid w:val="00F914C2"/>
    <w:rsid w:val="00F93398"/>
    <w:rsid w:val="00F9587B"/>
    <w:rsid w:val="00F96F3D"/>
    <w:rsid w:val="00F97DA1"/>
    <w:rsid w:val="00FA1EF9"/>
    <w:rsid w:val="00FA3669"/>
    <w:rsid w:val="00FB37E3"/>
    <w:rsid w:val="00FB4F74"/>
    <w:rsid w:val="00FB5444"/>
    <w:rsid w:val="00FB7C6F"/>
    <w:rsid w:val="00FC0D2F"/>
    <w:rsid w:val="00FC400A"/>
    <w:rsid w:val="00FD4E7F"/>
    <w:rsid w:val="00FD727E"/>
    <w:rsid w:val="00FE2D7B"/>
    <w:rsid w:val="00FE5396"/>
    <w:rsid w:val="00FE6888"/>
    <w:rsid w:val="00FE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CDB3"/>
  <w15:docId w15:val="{83D31116-3751-4E92-A39A-5AFBF282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D1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77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7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77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E7"/>
    <w:pPr>
      <w:ind w:left="720"/>
      <w:contextualSpacing/>
    </w:pPr>
    <w:rPr>
      <w:rFonts w:eastAsiaTheme="minorHAnsi"/>
      <w:lang w:val="ru-RU"/>
    </w:rPr>
  </w:style>
  <w:style w:type="paragraph" w:styleId="a4">
    <w:name w:val="Normal (Web)"/>
    <w:basedOn w:val="a"/>
    <w:uiPriority w:val="99"/>
    <w:unhideWhenUsed/>
    <w:rsid w:val="003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4F33F4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8"/>
      <w:szCs w:val="28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rsid w:val="004F33F4"/>
    <w:rPr>
      <w:rFonts w:ascii="Times New Roman" w:eastAsia="MS Mincho" w:hAnsi="Times New Roman" w:cs="Times New Roman"/>
      <w:sz w:val="28"/>
      <w:szCs w:val="28"/>
      <w:lang w:val="uk-UA" w:eastAsia="uk-UA"/>
    </w:rPr>
  </w:style>
  <w:style w:type="character" w:customStyle="1" w:styleId="fontstyle01">
    <w:name w:val="fontstyle01"/>
    <w:rsid w:val="00C372A1"/>
    <w:rPr>
      <w:rFonts w:ascii="Times New Roman" w:hAnsi="Times New Roman" w:cs="Times New Roman" w:hint="default"/>
      <w:b w:val="0"/>
      <w:bCs w:val="0"/>
      <w:i/>
      <w:iCs/>
      <w:color w:val="202124"/>
      <w:sz w:val="20"/>
      <w:szCs w:val="20"/>
    </w:rPr>
  </w:style>
  <w:style w:type="character" w:styleId="a7">
    <w:name w:val="Hyperlink"/>
    <w:basedOn w:val="a0"/>
    <w:uiPriority w:val="99"/>
    <w:rsid w:val="00FC400A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D77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7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7A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7A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614D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rsid w:val="0042614D"/>
  </w:style>
  <w:style w:type="paragraph" w:styleId="ab">
    <w:name w:val="footer"/>
    <w:basedOn w:val="a"/>
    <w:link w:val="ac"/>
    <w:uiPriority w:val="99"/>
    <w:unhideWhenUsed/>
    <w:rsid w:val="0042614D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ru-RU"/>
    </w:rPr>
  </w:style>
  <w:style w:type="character" w:customStyle="1" w:styleId="ac">
    <w:name w:val="Нижній колонтитул Знак"/>
    <w:basedOn w:val="a0"/>
    <w:link w:val="ab"/>
    <w:uiPriority w:val="99"/>
    <w:rsid w:val="0042614D"/>
  </w:style>
  <w:style w:type="character" w:customStyle="1" w:styleId="headline2">
    <w:name w:val="head_line2"/>
    <w:basedOn w:val="a0"/>
    <w:rsid w:val="0086767D"/>
  </w:style>
  <w:style w:type="paragraph" w:customStyle="1" w:styleId="Default">
    <w:name w:val="Default"/>
    <w:rsid w:val="003474DE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uk-UA"/>
    </w:rPr>
  </w:style>
  <w:style w:type="table" w:customStyle="1" w:styleId="TableNormal1">
    <w:name w:val="Table Normal1"/>
    <w:uiPriority w:val="99"/>
    <w:rsid w:val="000D438D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FollowedHyperlink"/>
    <w:basedOn w:val="a0"/>
    <w:uiPriority w:val="99"/>
    <w:semiHidden/>
    <w:unhideWhenUsed/>
    <w:rsid w:val="00191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pace.tnpu.edu.ua/handle/123456789/32847" TargetMode="External"/><Relationship Id="rId18" Type="http://schemas.openxmlformats.org/officeDocument/2006/relationships/hyperlink" Target="http://dspace.tnpu.edu.ua/handle/123456789/34513" TargetMode="External"/><Relationship Id="rId26" Type="http://schemas.openxmlformats.org/officeDocument/2006/relationships/hyperlink" Target="http://dspace.tnpu.edu.ua/handle/123456789/34742" TargetMode="External"/><Relationship Id="rId39" Type="http://schemas.openxmlformats.org/officeDocument/2006/relationships/hyperlink" Target="http://dspace.tnpu.edu.ua/handle/123456789/34926" TargetMode="External"/><Relationship Id="rId21" Type="http://schemas.openxmlformats.org/officeDocument/2006/relationships/hyperlink" Target="http://dspace.tnpu.edu.ua/handle/123456789/33080" TargetMode="External"/><Relationship Id="rId34" Type="http://schemas.openxmlformats.org/officeDocument/2006/relationships/hyperlink" Target="http://dspace.tnpu.edu.ua/handle/123456789/3330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npu.edu.ua/naukova-robota/2024_Sertyfikaty_po%20alf-11.06..pdf" TargetMode="External"/><Relationship Id="rId20" Type="http://schemas.openxmlformats.org/officeDocument/2006/relationships/hyperlink" Target="http://dspace.tnpu.edu.ua/handle/123456789/34924" TargetMode="External"/><Relationship Id="rId29" Type="http://schemas.openxmlformats.org/officeDocument/2006/relationships/hyperlink" Target="http://dspace.tnpu.edu.ua/handle/123456789/32624" TargetMode="External"/><Relationship Id="rId41" Type="http://schemas.openxmlformats.org/officeDocument/2006/relationships/hyperlink" Target="http://dspace.tnpu.edu.ua/handle/123456789/347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pace.tnpu.edu.ua/handle/123456789/33216" TargetMode="External"/><Relationship Id="rId24" Type="http://schemas.openxmlformats.org/officeDocument/2006/relationships/hyperlink" Target="https://tnpu.edu.ua/naukova-robota/konference/Inkliuzyvna_osvita_ideia_stratehiia_rezultat_Sertyfikaty.pdf" TargetMode="External"/><Relationship Id="rId32" Type="http://schemas.openxmlformats.org/officeDocument/2006/relationships/hyperlink" Target="http://dspace.tnpu.edu.ua/handle/123456789/32843" TargetMode="External"/><Relationship Id="rId37" Type="http://schemas.openxmlformats.org/officeDocument/2006/relationships/hyperlink" Target="https://tnpu.edu.ua/naukova-robota/konference/konferentsiia_2024_FPP_kafedra_ped_ta_menedzh_osvity.pdf" TargetMode="External"/><Relationship Id="rId40" Type="http://schemas.openxmlformats.org/officeDocument/2006/relationships/hyperlink" Target="https://tnpu.edu.ua/naukova-robota/Reiestr_uchasnykiv_konferentsii_22_23_11_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pace.tnpu.edu.ua/handle/123456789/33285" TargetMode="External"/><Relationship Id="rId23" Type="http://schemas.openxmlformats.org/officeDocument/2006/relationships/hyperlink" Target="http://dspace.tnpu.edu.ua/handle/123456789/33575" TargetMode="External"/><Relationship Id="rId28" Type="http://schemas.openxmlformats.org/officeDocument/2006/relationships/hyperlink" Target="http://dspace.tnpu.edu.ua/handle/123456789/33829" TargetMode="External"/><Relationship Id="rId36" Type="http://schemas.openxmlformats.org/officeDocument/2006/relationships/hyperlink" Target="http://dspace.tnpu.edu.ua/handle/123456789/34177" TargetMode="External"/><Relationship Id="rId10" Type="http://schemas.openxmlformats.org/officeDocument/2006/relationships/hyperlink" Target="http://dspace.tnpu.edu.ua/handle/123456789/33041" TargetMode="External"/><Relationship Id="rId19" Type="http://schemas.openxmlformats.org/officeDocument/2006/relationships/hyperlink" Target="http://dspace.tnpu.edu.ua/handle/123456789/32127" TargetMode="External"/><Relationship Id="rId31" Type="http://schemas.openxmlformats.org/officeDocument/2006/relationships/hyperlink" Target="http://dspace.tnpu.edu.ua/handle/123456789/3437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npu.edu.ua/naukova-robota/konference/Sotsialna_robota_vyklyky_sohodennia_Sertyfikaty.pdf" TargetMode="External"/><Relationship Id="rId14" Type="http://schemas.openxmlformats.org/officeDocument/2006/relationships/hyperlink" Target="http://dspace.tnpu.edu.ua/handle/123456789/35262" TargetMode="External"/><Relationship Id="rId22" Type="http://schemas.openxmlformats.org/officeDocument/2006/relationships/hyperlink" Target="https://tnpu.edu.ua/naukova-robota/konference/Yuliush_Slovatskyi_dialoh_slovianskykh_linhvokultur_Sertyfikaty_.pdf" TargetMode="External"/><Relationship Id="rId27" Type="http://schemas.openxmlformats.org/officeDocument/2006/relationships/hyperlink" Target="https://tnpu.edu.ua/naukova-robota/Sertyfikaty_2024_TMOPS_spysky.pdf" TargetMode="External"/><Relationship Id="rId30" Type="http://schemas.openxmlformats.org/officeDocument/2006/relationships/hyperlink" Target="https://tnpu.edu.ua/naukova-robota/konference/Suchasni_tsyfrovi_tekhnolohii_ta_innovatsiini_metodyky_navchannia_Sertyfikaty.pdf" TargetMode="External"/><Relationship Id="rId35" Type="http://schemas.openxmlformats.org/officeDocument/2006/relationships/hyperlink" Target="http://dspace.tnpu.edu.ua/handle/123456789/3414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dspace.tnpu.edu.ua/handle/123456789/328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tnpu.edu.ua/naukova-robota/konference/physics_nature_2024_sertyfikaty.pdf" TargetMode="External"/><Relationship Id="rId17" Type="http://schemas.openxmlformats.org/officeDocument/2006/relationships/hyperlink" Target="http://dspace.tnpu.edu.ua/handle/123456789/33039" TargetMode="External"/><Relationship Id="rId25" Type="http://schemas.openxmlformats.org/officeDocument/2006/relationships/hyperlink" Target="http://dspace.tnpu.edu.ua/handle/123456789/35229" TargetMode="External"/><Relationship Id="rId33" Type="http://schemas.openxmlformats.org/officeDocument/2006/relationships/hyperlink" Target="http://dspace.tnpu.edu.ua/handle/123456789/33082" TargetMode="External"/><Relationship Id="rId38" Type="http://schemas.openxmlformats.org/officeDocument/2006/relationships/hyperlink" Target="http://dspace.tnpu.edu.ua/handle/123456789/35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C9C6-3FA0-4993-AB91-EB17173A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5763</Words>
  <Characters>3286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dcterms:created xsi:type="dcterms:W3CDTF">2025-02-05T10:43:00Z</dcterms:created>
  <dcterms:modified xsi:type="dcterms:W3CDTF">2025-02-06T09:42:00Z</dcterms:modified>
</cp:coreProperties>
</file>